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4E9" w:rsidRPr="00ED188A" w:rsidRDefault="00ED188A">
      <w:pPr>
        <w:rPr>
          <w:b/>
        </w:rPr>
      </w:pPr>
      <w:r w:rsidRPr="00ED188A">
        <w:rPr>
          <w:rFonts w:ascii="Arial" w:hAnsi="Arial" w:cs="Arial"/>
          <w:b/>
          <w:noProof/>
          <w:sz w:val="20"/>
          <w:szCs w:val="20"/>
        </w:rPr>
        <w:drawing>
          <wp:anchor distT="0" distB="0" distL="114300" distR="114300" simplePos="0" relativeHeight="251658240" behindDoc="1" locked="0" layoutInCell="1" allowOverlap="1">
            <wp:simplePos x="0" y="0"/>
            <wp:positionH relativeFrom="column">
              <wp:posOffset>-95250</wp:posOffset>
            </wp:positionH>
            <wp:positionV relativeFrom="paragraph">
              <wp:posOffset>-123825</wp:posOffset>
            </wp:positionV>
            <wp:extent cx="8338820" cy="4114800"/>
            <wp:effectExtent l="19050" t="0" r="5080" b="0"/>
            <wp:wrapTight wrapText="bothSides">
              <wp:wrapPolygon edited="0">
                <wp:start x="-49" y="0"/>
                <wp:lineTo x="-49" y="21500"/>
                <wp:lineTo x="21613" y="21500"/>
                <wp:lineTo x="21613" y="0"/>
                <wp:lineTo x="-49" y="0"/>
              </wp:wrapPolygon>
            </wp:wrapTight>
            <wp:docPr id="1" name="il_fi" descr="http://mail.colonial.net/~hkaiter/scienceimagesB/EMSpe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ail.colonial.net/~hkaiter/scienceimagesB/EMSpec.gif"/>
                    <pic:cNvPicPr>
                      <a:picLocks noChangeAspect="1" noChangeArrowheads="1"/>
                    </pic:cNvPicPr>
                  </pic:nvPicPr>
                  <pic:blipFill>
                    <a:blip r:embed="rId4" cstate="print"/>
                    <a:srcRect/>
                    <a:stretch>
                      <a:fillRect/>
                    </a:stretch>
                  </pic:blipFill>
                  <pic:spPr bwMode="auto">
                    <a:xfrm>
                      <a:off x="0" y="0"/>
                      <a:ext cx="8338820" cy="4114800"/>
                    </a:xfrm>
                    <a:prstGeom prst="rect">
                      <a:avLst/>
                    </a:prstGeom>
                    <a:noFill/>
                    <a:ln w="9525">
                      <a:noFill/>
                      <a:miter lim="800000"/>
                      <a:headEnd/>
                      <a:tailEnd/>
                    </a:ln>
                  </pic:spPr>
                </pic:pic>
              </a:graphicData>
            </a:graphic>
          </wp:anchor>
        </w:drawing>
      </w:r>
      <w:r w:rsidRPr="00ED188A">
        <w:rPr>
          <w:b/>
        </w:rPr>
        <w:t>Shorter wavelengths carry more energy, come from hotter sources and are harmful.  Longer wavelengths carry less energy, come from cooler sources and are less harmful.  Our eyes cannot see almost all radiation.  If we could see all wavelengths, the universe would look greatly different.  We cannot see (with our unaided eye) what the universe truly looks like.  To see the universes true “colors” we need the assistance of special tools, filters, and detectors equipped on complicated and delicate instruments such as the Hubble telescope.</w:t>
      </w:r>
    </w:p>
    <w:p w:rsidR="00ED188A" w:rsidRDefault="00ED188A"/>
    <w:p w:rsidR="00ED188A" w:rsidRDefault="00ED188A"/>
    <w:p w:rsidR="00ED188A" w:rsidRDefault="00ED188A"/>
    <w:p w:rsidR="00ED188A" w:rsidRDefault="00ED188A"/>
    <w:p w:rsidR="00ED188A" w:rsidRDefault="00ED188A">
      <w:r>
        <w:rPr>
          <w:rFonts w:ascii="Arial" w:hAnsi="Arial" w:cs="Arial"/>
          <w:noProof/>
          <w:sz w:val="20"/>
          <w:szCs w:val="20"/>
        </w:rPr>
        <w:lastRenderedPageBreak/>
        <w:drawing>
          <wp:anchor distT="0" distB="0" distL="114300" distR="114300" simplePos="0" relativeHeight="251659264" behindDoc="1" locked="0" layoutInCell="1" allowOverlap="1">
            <wp:simplePos x="0" y="0"/>
            <wp:positionH relativeFrom="column">
              <wp:posOffset>514350</wp:posOffset>
            </wp:positionH>
            <wp:positionV relativeFrom="paragraph">
              <wp:posOffset>0</wp:posOffset>
            </wp:positionV>
            <wp:extent cx="7219950" cy="5676900"/>
            <wp:effectExtent l="19050" t="0" r="0" b="0"/>
            <wp:wrapTight wrapText="bothSides">
              <wp:wrapPolygon edited="0">
                <wp:start x="-57" y="0"/>
                <wp:lineTo x="-57" y="21528"/>
                <wp:lineTo x="21600" y="21528"/>
                <wp:lineTo x="21600" y="0"/>
                <wp:lineTo x="-57" y="0"/>
              </wp:wrapPolygon>
            </wp:wrapTight>
            <wp:docPr id="4" name="il_fi" descr="http://blogs.edf.org/climate411/wp-content/files/2007/07/ElectromagneticSpectr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logs.edf.org/climate411/wp-content/files/2007/07/ElectromagneticSpectrum.png"/>
                    <pic:cNvPicPr>
                      <a:picLocks noChangeAspect="1" noChangeArrowheads="1"/>
                    </pic:cNvPicPr>
                  </pic:nvPicPr>
                  <pic:blipFill>
                    <a:blip r:embed="rId5" cstate="print"/>
                    <a:srcRect/>
                    <a:stretch>
                      <a:fillRect/>
                    </a:stretch>
                  </pic:blipFill>
                  <pic:spPr bwMode="auto">
                    <a:xfrm>
                      <a:off x="0" y="0"/>
                      <a:ext cx="7219950" cy="5676900"/>
                    </a:xfrm>
                    <a:prstGeom prst="rect">
                      <a:avLst/>
                    </a:prstGeom>
                    <a:noFill/>
                    <a:ln w="9525">
                      <a:noFill/>
                      <a:miter lim="800000"/>
                      <a:headEnd/>
                      <a:tailEnd/>
                    </a:ln>
                  </pic:spPr>
                </pic:pic>
              </a:graphicData>
            </a:graphic>
          </wp:anchor>
        </w:drawing>
      </w:r>
    </w:p>
    <w:sectPr w:rsidR="00ED188A" w:rsidSect="00ED188A">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61"/>
  <w:displayHorizontalDrawingGridEvery w:val="2"/>
  <w:characterSpacingControl w:val="doNotCompress"/>
  <w:compat/>
  <w:rsids>
    <w:rsidRoot w:val="00ED188A"/>
    <w:rsid w:val="002A14E9"/>
    <w:rsid w:val="00ED18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4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188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18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81</Words>
  <Characters>466</Characters>
  <Application>Microsoft Office Word</Application>
  <DocSecurity>0</DocSecurity>
  <Lines>3</Lines>
  <Paragraphs>1</Paragraphs>
  <ScaleCrop>false</ScaleCrop>
  <Company>QCSD</Company>
  <LinksUpToDate>false</LinksUpToDate>
  <CharactersWithSpaces>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2010-10-04T21:46:00Z</dcterms:created>
  <dcterms:modified xsi:type="dcterms:W3CDTF">2010-10-04T21:54:00Z</dcterms:modified>
</cp:coreProperties>
</file>